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j1hphw81jt86" w:id="0"/>
      <w:bookmarkEnd w:id="0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Go With Khaya - Website Redesign Project Scope</w:t>
      </w:r>
    </w:p>
    <w:p w:rsidR="00000000" w:rsidDel="00000000" w:rsidP="00000000" w:rsidRDefault="00000000" w:rsidRPr="00000000" w14:paraId="00000002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mjo9l29lgdoi" w:id="1"/>
      <w:bookmarkEnd w:id="1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1. Overview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project involves the complete redesign of the </w:t>
      </w:r>
      <w:r w:rsidDel="00000000" w:rsidR="00000000" w:rsidRPr="00000000">
        <w:rPr>
          <w:i w:val="1"/>
          <w:rtl w:val="0"/>
        </w:rPr>
        <w:t xml:space="preserve">Go With Khaya</w:t>
      </w:r>
      <w:r w:rsidDel="00000000" w:rsidR="00000000" w:rsidRPr="00000000">
        <w:rPr>
          <w:rtl w:val="0"/>
        </w:rPr>
        <w:t xml:space="preserve"> website into a clean, modern, and easy-to-navigate format. The goal is to simplify the structure while keeping the core functionality: showcasing volunteer destinations and their programs, highlighting categories (e.g. Volunteer, Internship, Group Travel), and providing a streamlined way for visitors to inquire or apply.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new website will be designed using </w:t>
      </w:r>
      <w:r w:rsidDel="00000000" w:rsidR="00000000" w:rsidRPr="00000000">
        <w:rPr>
          <w:b w:val="1"/>
          <w:rtl w:val="0"/>
        </w:rPr>
        <w:t xml:space="preserve">WordPress + Elementor Pro</w:t>
      </w:r>
      <w:r w:rsidDel="00000000" w:rsidR="00000000" w:rsidRPr="00000000">
        <w:rPr>
          <w:rtl w:val="0"/>
        </w:rPr>
        <w:t xml:space="preserve">, allowing for easier updates and management going forward.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txkq6eberl2f" w:id="2"/>
      <w:bookmarkEnd w:id="2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2. Project Scope &amp; Deliverables</w:t>
      </w:r>
    </w:p>
    <w:p w:rsidR="00000000" w:rsidDel="00000000" w:rsidP="00000000" w:rsidRDefault="00000000" w:rsidRPr="00000000" w14:paraId="00000007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l5tdyk554rm6" w:id="3"/>
      <w:bookmarkEnd w:id="3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A. Initial Setup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Create a new WordPress installation (temporary build site, e.g. </w:t>
      </w:r>
      <w:r w:rsidDel="00000000" w:rsidR="00000000" w:rsidRPr="00000000">
        <w:rPr>
          <w:i w:val="1"/>
          <w:rtl w:val="0"/>
        </w:rPr>
        <w:t xml:space="preserve">gowithkhaya.wordpress.com</w:t>
      </w:r>
      <w:r w:rsidDel="00000000" w:rsidR="00000000" w:rsidRPr="00000000">
        <w:rPr>
          <w:rtl w:val="0"/>
        </w:rPr>
        <w:t xml:space="preserve">)</w:t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Install and configure </w:t>
      </w:r>
      <w:r w:rsidDel="00000000" w:rsidR="00000000" w:rsidRPr="00000000">
        <w:rPr>
          <w:b w:val="1"/>
          <w:rtl w:val="0"/>
        </w:rPr>
        <w:t xml:space="preserve">Elementor Pro</w:t>
      </w:r>
      <w:r w:rsidDel="00000000" w:rsidR="00000000" w:rsidRPr="00000000">
        <w:rPr>
          <w:rtl w:val="0"/>
        </w:rPr>
        <w:t xml:space="preserve">, and essential plugins (security, backup, SEO, forms, etc.).</w:t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Set up a clean, professional theme framework (preferably lightweight for fast loading).</w:t>
        <w:br w:type="textWrapping"/>
      </w:r>
    </w:p>
    <w:p w:rsidR="00000000" w:rsidDel="00000000" w:rsidP="00000000" w:rsidRDefault="00000000" w:rsidRPr="00000000" w14:paraId="0000000B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n54nwt3qx6rm" w:id="4"/>
      <w:bookmarkEnd w:id="4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B. Site Design &amp; Build</w:t>
      </w:r>
    </w:p>
    <w:p w:rsidR="00000000" w:rsidDel="00000000" w:rsidP="00000000" w:rsidRDefault="00000000" w:rsidRPr="00000000" w14:paraId="0000000C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Homepage (1 page)</w:t>
        <w:br w:type="textWrapping"/>
      </w:r>
    </w:p>
    <w:p w:rsidR="00000000" w:rsidDel="00000000" w:rsidP="00000000" w:rsidRDefault="00000000" w:rsidRPr="00000000" w14:paraId="0000000D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Hero slider with featured destinations (slider).</w:t>
        <w:br w:type="textWrapping"/>
      </w:r>
    </w:p>
    <w:p w:rsidR="00000000" w:rsidDel="00000000" w:rsidP="00000000" w:rsidRDefault="00000000" w:rsidRPr="00000000" w14:paraId="0000000E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Overview of the three countries (South Africa, Tanzania, Malawi) with attractive layout and links.</w:t>
        <w:br w:type="textWrapping"/>
      </w:r>
    </w:p>
    <w:p w:rsidR="00000000" w:rsidDel="00000000" w:rsidP="00000000" w:rsidRDefault="00000000" w:rsidRPr="00000000" w14:paraId="0000000F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Intro section about Go With Khaya.</w:t>
        <w:br w:type="textWrapping"/>
      </w:r>
    </w:p>
    <w:p w:rsidR="00000000" w:rsidDel="00000000" w:rsidP="00000000" w:rsidRDefault="00000000" w:rsidRPr="00000000" w14:paraId="00000010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CTA sections (Join, Contact, WhatsApp).</w:t>
        <w:br w:type="textWrapping"/>
      </w:r>
    </w:p>
    <w:p w:rsidR="00000000" w:rsidDel="00000000" w:rsidP="00000000" w:rsidRDefault="00000000" w:rsidRPr="00000000" w14:paraId="00000011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About Us (1 page)</w:t>
        <w:br w:type="textWrapping"/>
      </w:r>
    </w:p>
    <w:p w:rsidR="00000000" w:rsidDel="00000000" w:rsidP="00000000" w:rsidRDefault="00000000" w:rsidRPr="00000000" w14:paraId="00000012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Background, mission, and team overview etc.</w:t>
        <w:br w:type="textWrapping"/>
      </w:r>
    </w:p>
    <w:p w:rsidR="00000000" w:rsidDel="00000000" w:rsidP="00000000" w:rsidRDefault="00000000" w:rsidRPr="00000000" w14:paraId="00000013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Destinations (3 pages)</w:t>
        <w:br w:type="textWrapping"/>
      </w:r>
    </w:p>
    <w:p w:rsidR="00000000" w:rsidDel="00000000" w:rsidP="00000000" w:rsidRDefault="00000000" w:rsidRPr="00000000" w14:paraId="00000014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rtl w:val="0"/>
        </w:rPr>
        <w:t xml:space="preserve">South Africa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b w:val="1"/>
          <w:rtl w:val="0"/>
        </w:rPr>
        <w:t xml:space="preserve">Tanzania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b w:val="1"/>
          <w:rtl w:val="0"/>
        </w:rPr>
        <w:t xml:space="preserve">Malawi</w:t>
      </w:r>
      <w:r w:rsidDel="00000000" w:rsidR="00000000" w:rsidRPr="00000000">
        <w:rPr>
          <w:rtl w:val="0"/>
        </w:rPr>
        <w:t xml:space="preserve"> each with:</w:t>
        <w:br w:type="textWrapping"/>
      </w:r>
    </w:p>
    <w:p w:rsidR="00000000" w:rsidDel="00000000" w:rsidP="00000000" w:rsidRDefault="00000000" w:rsidRPr="00000000" w14:paraId="00000015">
      <w:pPr>
        <w:numPr>
          <w:ilvl w:val="2"/>
          <w:numId w:val="5"/>
        </w:numPr>
        <w:spacing w:after="0" w:afterAutospacing="0" w:before="0" w:beforeAutospacing="0" w:lineRule="auto"/>
        <w:ind w:left="2160" w:hanging="360"/>
      </w:pPr>
      <w:r w:rsidDel="00000000" w:rsidR="00000000" w:rsidRPr="00000000">
        <w:rPr>
          <w:rtl w:val="0"/>
        </w:rPr>
        <w:t xml:space="preserve">Short intro text.</w:t>
        <w:br w:type="textWrapping"/>
      </w:r>
    </w:p>
    <w:p w:rsidR="00000000" w:rsidDel="00000000" w:rsidP="00000000" w:rsidRDefault="00000000" w:rsidRPr="00000000" w14:paraId="00000016">
      <w:pPr>
        <w:numPr>
          <w:ilvl w:val="2"/>
          <w:numId w:val="5"/>
        </w:numPr>
        <w:spacing w:after="0" w:afterAutospacing="0" w:before="0" w:beforeAutospacing="0" w:lineRule="auto"/>
        <w:ind w:left="2160" w:hanging="360"/>
      </w:pPr>
      <w:r w:rsidDel="00000000" w:rsidR="00000000" w:rsidRPr="00000000">
        <w:rPr>
          <w:rtl w:val="0"/>
        </w:rPr>
        <w:t xml:space="preserve">Display grid of all programs within the country.</w:t>
        <w:br w:type="textWrapping"/>
      </w:r>
    </w:p>
    <w:p w:rsidR="00000000" w:rsidDel="00000000" w:rsidP="00000000" w:rsidRDefault="00000000" w:rsidRPr="00000000" w14:paraId="00000017">
      <w:pPr>
        <w:numPr>
          <w:ilvl w:val="2"/>
          <w:numId w:val="5"/>
        </w:numPr>
        <w:spacing w:after="0" w:afterAutospacing="0" w:before="0" w:beforeAutospacing="0" w:lineRule="auto"/>
        <w:ind w:left="2160" w:hanging="360"/>
      </w:pPr>
      <w:r w:rsidDel="00000000" w:rsidR="00000000" w:rsidRPr="00000000">
        <w:rPr>
          <w:rtl w:val="0"/>
        </w:rPr>
        <w:t xml:space="preserve">Each program card includes title, category tags (Volunteer and/or Internship / Group Travel) and subcategories (Childcare &amp; Community, Conservation &amp; Wildlife , Medical &amp; Healthcare), short description, price indicator, and </w:t>
      </w:r>
      <w:r w:rsidDel="00000000" w:rsidR="00000000" w:rsidRPr="00000000">
        <w:rPr>
          <w:i w:val="1"/>
          <w:rtl w:val="0"/>
        </w:rPr>
        <w:t xml:space="preserve">Read More</w:t>
      </w:r>
      <w:r w:rsidDel="00000000" w:rsidR="00000000" w:rsidRPr="00000000">
        <w:rPr>
          <w:rtl w:val="0"/>
        </w:rPr>
        <w:t xml:space="preserve"> button.</w:t>
        <w:br w:type="textWrapping"/>
      </w:r>
    </w:p>
    <w:p w:rsidR="00000000" w:rsidDel="00000000" w:rsidP="00000000" w:rsidRDefault="00000000" w:rsidRPr="00000000" w14:paraId="00000018">
      <w:pPr>
        <w:numPr>
          <w:ilvl w:val="2"/>
          <w:numId w:val="5"/>
        </w:numPr>
        <w:spacing w:after="0" w:afterAutospacing="0" w:before="0" w:beforeAutospacing="0" w:lineRule="auto"/>
        <w:ind w:left="2160" w:hanging="360"/>
      </w:pPr>
      <w:r w:rsidDel="00000000" w:rsidR="00000000" w:rsidRPr="00000000">
        <w:rPr>
          <w:rtl w:val="0"/>
        </w:rPr>
        <w:t xml:space="preserve">“Read More” opens a </w:t>
      </w:r>
      <w:r w:rsidDel="00000000" w:rsidR="00000000" w:rsidRPr="00000000">
        <w:rPr>
          <w:b w:val="1"/>
          <w:rtl w:val="0"/>
        </w:rPr>
        <w:t xml:space="preserve">pop-up</w:t>
      </w:r>
      <w:r w:rsidDel="00000000" w:rsidR="00000000" w:rsidRPr="00000000">
        <w:rPr>
          <w:rtl w:val="0"/>
        </w:rPr>
        <w:t xml:space="preserve"> modal with full program description, category labels, pricing, and mini gallery.</w:t>
        <w:br w:type="textWrapping"/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Volunteer &amp; Internship Programmes (1page) </w:t>
      </w:r>
    </w:p>
    <w:p w:rsidR="00000000" w:rsidDel="00000000" w:rsidP="00000000" w:rsidRDefault="00000000" w:rsidRPr="00000000" w14:paraId="0000001A">
      <w:pPr>
        <w:numPr>
          <w:ilvl w:val="1"/>
          <w:numId w:val="5"/>
        </w:numPr>
        <w:spacing w:after="0" w:afterAutospacing="0" w:before="0" w:beforeAutospacing="0" w:lineRule="auto"/>
        <w:ind w:left="1440" w:hanging="360"/>
        <w:rPr>
          <w:b w:val="1"/>
        </w:rPr>
      </w:pPr>
      <w:r w:rsidDel="00000000" w:rsidR="00000000" w:rsidRPr="00000000">
        <w:rPr>
          <w:rtl w:val="0"/>
        </w:rPr>
        <w:t xml:space="preserve">Overview of available volunteer and Internship programs from all countries.</w:t>
      </w:r>
    </w:p>
    <w:p w:rsidR="00000000" w:rsidDel="00000000" w:rsidP="00000000" w:rsidRDefault="00000000" w:rsidRPr="00000000" w14:paraId="0000001B">
      <w:pPr>
        <w:numPr>
          <w:ilvl w:val="1"/>
          <w:numId w:val="5"/>
        </w:numPr>
        <w:spacing w:after="240" w:before="0" w:beforeAutospacing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Same layout as a destinations page just all displaying all volunteer and Inernship programs from all countries.</w:t>
      </w:r>
    </w:p>
    <w:p w:rsidR="00000000" w:rsidDel="00000000" w:rsidP="00000000" w:rsidRDefault="00000000" w:rsidRPr="00000000" w14:paraId="0000001C">
      <w:pPr>
        <w:spacing w:after="240" w:before="24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Group &amp; School Travel (1 page)</w:t>
        <w:br w:type="textWrapping"/>
      </w:r>
    </w:p>
    <w:p w:rsidR="00000000" w:rsidDel="00000000" w:rsidP="00000000" w:rsidRDefault="00000000" w:rsidRPr="00000000" w14:paraId="0000001E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Overview of available group programs from all countries.</w:t>
      </w:r>
    </w:p>
    <w:p w:rsidR="00000000" w:rsidDel="00000000" w:rsidP="00000000" w:rsidRDefault="00000000" w:rsidRPr="00000000" w14:paraId="0000001F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Same layout as a destinations page just all displaying all group travel programs from all countries.</w:t>
        <w:br w:type="textWrapping"/>
      </w:r>
    </w:p>
    <w:p w:rsidR="00000000" w:rsidDel="00000000" w:rsidP="00000000" w:rsidRDefault="00000000" w:rsidRPr="00000000" w14:paraId="00000020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Contact Page (1 page)</w:t>
        <w:br w:type="textWrapping"/>
      </w:r>
    </w:p>
    <w:p w:rsidR="00000000" w:rsidDel="00000000" w:rsidP="00000000" w:rsidRDefault="00000000" w:rsidRPr="00000000" w14:paraId="00000021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Simple contact form linked to email.</w:t>
        <w:br w:type="textWrapping"/>
      </w:r>
    </w:p>
    <w:p w:rsidR="00000000" w:rsidDel="00000000" w:rsidP="00000000" w:rsidRDefault="00000000" w:rsidRPr="00000000" w14:paraId="00000022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WhatsApp button for direct chat.</w:t>
        <w:br w:type="textWrapping"/>
      </w:r>
    </w:p>
    <w:p w:rsidR="00000000" w:rsidDel="00000000" w:rsidP="00000000" w:rsidRDefault="00000000" w:rsidRPr="00000000" w14:paraId="00000023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Footer / Legal (1 page)</w:t>
        <w:br w:type="textWrapping"/>
      </w:r>
    </w:p>
    <w:p w:rsidR="00000000" w:rsidDel="00000000" w:rsidP="00000000" w:rsidRDefault="00000000" w:rsidRPr="00000000" w14:paraId="00000024">
      <w:pPr>
        <w:numPr>
          <w:ilvl w:val="1"/>
          <w:numId w:val="5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Privacy Policy and Terms &amp; Conditions.</w:t>
        <w:br w:type="textWrapping"/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ds3hwy2biayt" w:id="5"/>
      <w:bookmarkEnd w:id="5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C. Content Integration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Add and format all supplied text and images for each program (≈16 total).</w:t>
        <w:br w:type="textWrapping"/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Optimize all images for fast loading.</w:t>
        <w:br w:type="textWrapping"/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Include consistent design system (colors, fonts, spacing).</w:t>
        <w:br w:type="textWrapping"/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Add pricing and category tags per program listing.</w:t>
        <w:br w:type="textWrapping"/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o6fqbaxao4yl" w:id="6"/>
      <w:bookmarkEnd w:id="6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D: Install Security and Automated Backup plugins.</w:t>
      </w:r>
    </w:p>
    <w:p w:rsidR="00000000" w:rsidDel="00000000" w:rsidP="00000000" w:rsidRDefault="00000000" w:rsidRPr="00000000" w14:paraId="0000002D">
      <w:pPr>
        <w:numPr>
          <w:ilvl w:val="0"/>
          <w:numId w:val="3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Essential plugins for site maintenance and security functionality (</w:t>
      </w:r>
      <w:r w:rsidDel="00000000" w:rsidR="00000000" w:rsidRPr="00000000">
        <w:rPr>
          <w:i w:val="1"/>
          <w:rtl w:val="0"/>
        </w:rPr>
        <w:t xml:space="preserve">All In One WP Security &amp; Firewall &amp; UpdraftPlus)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pq9lb9owzjrk" w:id="7"/>
      <w:bookmarkEnd w:id="7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D. Testing &amp; Optimization</w:t>
      </w:r>
    </w:p>
    <w:p w:rsidR="00000000" w:rsidDel="00000000" w:rsidP="00000000" w:rsidRDefault="00000000" w:rsidRPr="00000000" w14:paraId="0000002F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Ensure responsive visual design for mobile, tablet, and desktop.</w:t>
        <w:br w:type="textWrapping"/>
      </w:r>
    </w:p>
    <w:p w:rsidR="00000000" w:rsidDel="00000000" w:rsidP="00000000" w:rsidRDefault="00000000" w:rsidRPr="00000000" w14:paraId="00000030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Test all forms and links.</w:t>
        <w:br w:type="textWrapping"/>
      </w:r>
    </w:p>
    <w:p w:rsidR="00000000" w:rsidDel="00000000" w:rsidP="00000000" w:rsidRDefault="00000000" w:rsidRPr="00000000" w14:paraId="00000031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Basic on-page SEO setup (metadata, alt tags, friendly URLs).</w:t>
        <w:br w:type="textWrapping"/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p2s6dnaxa8nk" w:id="8"/>
      <w:bookmarkEnd w:id="8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E. Migration &amp; Launch</w:t>
      </w:r>
    </w:p>
    <w:p w:rsidR="00000000" w:rsidDel="00000000" w:rsidP="00000000" w:rsidRDefault="00000000" w:rsidRPr="00000000" w14:paraId="00000034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Obtain access to the </w:t>
      </w:r>
      <w:r w:rsidDel="00000000" w:rsidR="00000000" w:rsidRPr="00000000">
        <w:rPr>
          <w:b w:val="1"/>
          <w:rtl w:val="0"/>
        </w:rPr>
        <w:t xml:space="preserve">domain registrar or DNS panel</w:t>
      </w:r>
      <w:r w:rsidDel="00000000" w:rsidR="00000000" w:rsidRPr="00000000">
        <w:rPr>
          <w:rtl w:val="0"/>
        </w:rPr>
        <w:t xml:space="preserve"> for </w:t>
      </w:r>
      <w:r w:rsidDel="00000000" w:rsidR="00000000" w:rsidRPr="00000000">
        <w:rPr>
          <w:i w:val="1"/>
          <w:rtl w:val="0"/>
        </w:rPr>
        <w:t xml:space="preserve">gowithkhaya.com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35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Point the domain’s nameservers or A-records to the new hosting.</w:t>
        <w:br w:type="textWrapping"/>
      </w:r>
    </w:p>
    <w:p w:rsidR="00000000" w:rsidDel="00000000" w:rsidP="00000000" w:rsidRDefault="00000000" w:rsidRPr="00000000" w14:paraId="00000036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Final testing once live (check SSL, redirects, and link functionality).</w:t>
        <w:br w:type="textWrapping"/>
      </w:r>
    </w:p>
    <w:p w:rsidR="00000000" w:rsidDel="00000000" w:rsidP="00000000" w:rsidRDefault="00000000" w:rsidRPr="00000000" w14:paraId="00000037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Deliver admin login credentials and backup file.</w:t>
        <w:br w:type="textWrapping"/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nk25x03afpun" w:id="9"/>
      <w:bookmarkEnd w:id="9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3. Timeline</w:t>
      </w:r>
    </w:p>
    <w:p w:rsidR="00000000" w:rsidDel="00000000" w:rsidP="00000000" w:rsidRDefault="00000000" w:rsidRPr="00000000" w14:paraId="0000003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Estimated project duration: </w:t>
      </w:r>
      <w:r w:rsidDel="00000000" w:rsidR="00000000" w:rsidRPr="00000000">
        <w:rPr>
          <w:b w:val="1"/>
          <w:rtl w:val="0"/>
        </w:rPr>
        <w:t xml:space="preserve">4-5 weeks</w:t>
        <w:br w:type="textWrapping"/>
      </w:r>
      <w:r w:rsidDel="00000000" w:rsidR="00000000" w:rsidRPr="00000000">
        <w:rPr>
          <w:rtl w:val="0"/>
        </w:rPr>
        <w:t xml:space="preserve"> (Depending on timely content delivery and feedback.)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jss27v9a224j" w:id="10"/>
      <w:bookmarkEnd w:id="10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4. Cost Estimate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2337.570093457944"/>
        <w:gridCol w:w="4714.018691588785"/>
        <w:gridCol w:w="2308.411214953271"/>
        <w:tblGridChange w:id="0">
          <w:tblGrid>
            <w:gridCol w:w="2337.570093457944"/>
            <w:gridCol w:w="4714.018691588785"/>
            <w:gridCol w:w="2308.411214953271"/>
          </w:tblGrid>
        </w:tblGridChange>
      </w:tblGrid>
      <w:tr>
        <w:trPr>
          <w:cantSplit w:val="0"/>
          <w:trHeight w:val="51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Item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Description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Estimated Cost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rPr/>
            </w:pPr>
            <w:r w:rsidDel="00000000" w:rsidR="00000000" w:rsidRPr="00000000">
              <w:rPr>
                <w:rtl w:val="0"/>
              </w:rPr>
              <w:t xml:space="preserve">Website design &amp; development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rPr/>
            </w:pPr>
            <w:r w:rsidDel="00000000" w:rsidR="00000000" w:rsidRPr="00000000">
              <w:rPr>
                <w:rtl w:val="0"/>
              </w:rPr>
              <w:t xml:space="preserve">Complete redesign, content integration, and setup of ~23-25 pages (Elementor Pro)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R15,000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rPr/>
            </w:pPr>
            <w:r w:rsidDel="00000000" w:rsidR="00000000" w:rsidRPr="00000000">
              <w:rPr>
                <w:rtl w:val="0"/>
              </w:rPr>
              <w:t xml:space="preserve">Elementor Pro License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rPr/>
            </w:pPr>
            <w:r w:rsidDel="00000000" w:rsidR="00000000" w:rsidRPr="00000000">
              <w:rPr>
                <w:rtl w:val="0"/>
              </w:rPr>
              <w:t xml:space="preserve">1 year license (approx. </w:t>
            </w:r>
            <w:r w:rsidDel="00000000" w:rsidR="00000000" w:rsidRPr="00000000">
              <w:rPr>
                <w:b w:val="1"/>
                <w:rtl w:val="0"/>
              </w:rPr>
              <w:t xml:space="preserve">1,500</w:t>
            </w:r>
            <w:r w:rsidDel="00000000" w:rsidR="00000000" w:rsidRPr="00000000">
              <w:rPr>
                <w:rtl w:val="0"/>
              </w:rPr>
              <w:t xml:space="preserve"> depending on USD rate)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rPr>
                <w:b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Billed separately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rPr/>
            </w:pPr>
            <w:r w:rsidDel="00000000" w:rsidR="00000000" w:rsidRPr="00000000">
              <w:rPr>
                <w:rtl w:val="0"/>
              </w:rPr>
              <w:t xml:space="preserve">Domain &amp; Hosting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rPr/>
            </w:pPr>
            <w:r w:rsidDel="00000000" w:rsidR="00000000" w:rsidRPr="00000000">
              <w:rPr>
                <w:rtl w:val="0"/>
              </w:rPr>
              <w:t xml:space="preserve">Client-provided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Client responsibility</w:t>
            </w:r>
          </w:p>
        </w:tc>
      </w:tr>
    </w:tbl>
    <w:p w:rsidR="00000000" w:rsidDel="00000000" w:rsidP="00000000" w:rsidRDefault="00000000" w:rsidRPr="00000000" w14:paraId="00000049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